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03E" w:rsidRPr="004A77B6" w:rsidRDefault="00C9703E" w:rsidP="004A77B6">
      <w:pPr>
        <w:ind w:right="-1663"/>
        <w:rPr>
          <w:rFonts w:ascii="Times New Roman" w:hAnsi="Times New Roman"/>
          <w:b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4A77B6"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4A77B6">
        <w:rPr>
          <w:rFonts w:ascii="Times New Roman" w:hAnsi="Times New Roman"/>
          <w:b/>
          <w:sz w:val="28"/>
          <w:szCs w:val="28"/>
        </w:rPr>
        <w:t xml:space="preserve">  </w:t>
      </w:r>
      <w:r w:rsidRPr="004A77B6">
        <w:rPr>
          <w:rFonts w:ascii="Times New Roman" w:hAnsi="Times New Roman"/>
          <w:b/>
          <w:sz w:val="28"/>
          <w:szCs w:val="28"/>
          <w:u w:val="single"/>
        </w:rPr>
        <w:t>Лабораторная   работа  № 21</w:t>
      </w:r>
    </w:p>
    <w:p w:rsidR="00C9703E" w:rsidRPr="004A77B6" w:rsidRDefault="00C9703E" w:rsidP="004A77B6">
      <w:pPr>
        <w:ind w:right="-1663"/>
        <w:rPr>
          <w:rFonts w:ascii="Times New Roman" w:hAnsi="Times New Roman"/>
          <w:b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  <w:u w:val="single"/>
        </w:rPr>
        <w:t>1. Тема :</w:t>
      </w:r>
      <w:r w:rsidRPr="004A77B6">
        <w:rPr>
          <w:rFonts w:ascii="Times New Roman" w:hAnsi="Times New Roman"/>
          <w:b/>
          <w:sz w:val="28"/>
          <w:szCs w:val="28"/>
        </w:rPr>
        <w:t xml:space="preserve">   </w:t>
      </w:r>
      <w:r w:rsidRPr="004A77B6">
        <w:rPr>
          <w:rFonts w:ascii="Times New Roman" w:hAnsi="Times New Roman"/>
          <w:sz w:val="28"/>
          <w:szCs w:val="28"/>
        </w:rPr>
        <w:t xml:space="preserve"> Техническое  обслуживание  ходовой  части  автомобиля.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  <w:u w:val="single"/>
        </w:rPr>
        <w:t>2. Цель :</w:t>
      </w:r>
      <w:r w:rsidRPr="004A77B6">
        <w:rPr>
          <w:rFonts w:ascii="Times New Roman" w:hAnsi="Times New Roman"/>
          <w:b/>
          <w:sz w:val="28"/>
          <w:szCs w:val="28"/>
        </w:rPr>
        <w:t xml:space="preserve">    </w:t>
      </w:r>
      <w:r w:rsidRPr="004A77B6">
        <w:rPr>
          <w:rFonts w:ascii="Times New Roman" w:hAnsi="Times New Roman"/>
          <w:sz w:val="28"/>
          <w:szCs w:val="28"/>
        </w:rPr>
        <w:t>Изучить  технологический  процесс диагностирования</w:t>
      </w:r>
      <w:r w:rsidR="00E71737" w:rsidRPr="004A77B6">
        <w:rPr>
          <w:rFonts w:ascii="Times New Roman" w:hAnsi="Times New Roman"/>
          <w:sz w:val="28"/>
          <w:szCs w:val="28"/>
        </w:rPr>
        <w:t xml:space="preserve">  и  установки  передних  колёс</w:t>
      </w:r>
      <w:r w:rsidRPr="004A77B6">
        <w:rPr>
          <w:rFonts w:ascii="Times New Roman" w:hAnsi="Times New Roman"/>
          <w:sz w:val="28"/>
          <w:szCs w:val="28"/>
        </w:rPr>
        <w:t>.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  <w:u w:val="single"/>
        </w:rPr>
        <w:t>3. Задачи :</w:t>
      </w:r>
      <w:r w:rsidRPr="004A77B6">
        <w:rPr>
          <w:rFonts w:ascii="Times New Roman" w:hAnsi="Times New Roman"/>
          <w:sz w:val="28"/>
          <w:szCs w:val="28"/>
        </w:rPr>
        <w:t xml:space="preserve">  Получить  навыки  в диагностировании  и  регулировки  у</w:t>
      </w:r>
      <w:r w:rsidR="00E71737" w:rsidRPr="004A77B6">
        <w:rPr>
          <w:rFonts w:ascii="Times New Roman" w:hAnsi="Times New Roman"/>
          <w:sz w:val="28"/>
          <w:szCs w:val="28"/>
        </w:rPr>
        <w:t>злов установки  передних  колёс</w:t>
      </w:r>
      <w:r w:rsidRPr="004A77B6">
        <w:rPr>
          <w:rFonts w:ascii="Times New Roman" w:hAnsi="Times New Roman"/>
          <w:sz w:val="28"/>
          <w:szCs w:val="28"/>
        </w:rPr>
        <w:t>.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b/>
          <w:sz w:val="28"/>
          <w:szCs w:val="28"/>
          <w:u w:val="single"/>
        </w:rPr>
      </w:pPr>
      <w:r w:rsidRPr="004A77B6">
        <w:rPr>
          <w:rFonts w:ascii="Times New Roman" w:hAnsi="Times New Roman"/>
          <w:b/>
          <w:sz w:val="28"/>
          <w:szCs w:val="28"/>
          <w:u w:val="single"/>
        </w:rPr>
        <w:t>4. Студент  должен  знать :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                   Технологический  процесс диагностирования  и  </w:t>
      </w:r>
      <w:r w:rsidR="00E71737" w:rsidRPr="004A77B6">
        <w:rPr>
          <w:rFonts w:ascii="Times New Roman" w:hAnsi="Times New Roman"/>
          <w:sz w:val="28"/>
          <w:szCs w:val="28"/>
        </w:rPr>
        <w:t>регулировки  управляемых  колёс,</w:t>
      </w:r>
      <w:r w:rsidRPr="004A77B6">
        <w:rPr>
          <w:rFonts w:ascii="Times New Roman" w:hAnsi="Times New Roman"/>
          <w:sz w:val="28"/>
          <w:szCs w:val="28"/>
        </w:rPr>
        <w:t xml:space="preserve"> факторы , влияющие  на  износ шин </w:t>
      </w:r>
      <w:r w:rsidR="00E71737" w:rsidRPr="004A77B6">
        <w:rPr>
          <w:rFonts w:ascii="Times New Roman" w:hAnsi="Times New Roman"/>
          <w:sz w:val="28"/>
          <w:szCs w:val="28"/>
        </w:rPr>
        <w:t>,</w:t>
      </w:r>
      <w:r w:rsidRPr="004A77B6">
        <w:rPr>
          <w:rFonts w:ascii="Times New Roman" w:hAnsi="Times New Roman"/>
          <w:sz w:val="28"/>
          <w:szCs w:val="28"/>
        </w:rPr>
        <w:t xml:space="preserve"> оборудование  для  ТО  и  ремонта ходовой части автомобиля .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b/>
          <w:sz w:val="28"/>
          <w:szCs w:val="28"/>
          <w:u w:val="single"/>
        </w:rPr>
      </w:pPr>
      <w:r w:rsidRPr="004A77B6">
        <w:rPr>
          <w:rFonts w:ascii="Times New Roman" w:hAnsi="Times New Roman"/>
          <w:b/>
          <w:sz w:val="28"/>
          <w:szCs w:val="28"/>
          <w:u w:val="single"/>
        </w:rPr>
        <w:t>Должен  уметь :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                  Диагностировать  и  производить установку  управляемых колёс 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b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</w:rPr>
        <w:t>5.   Методические  указания  для  студентов  :</w:t>
      </w:r>
    </w:p>
    <w:p w:rsidR="00C9703E" w:rsidRPr="004A77B6" w:rsidRDefault="00C9703E" w:rsidP="004A77B6">
      <w:pPr>
        <w:ind w:right="-1663"/>
        <w:rPr>
          <w:rFonts w:ascii="Times New Roman" w:hAnsi="Times New Roman"/>
          <w:b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</w:rPr>
        <w:t xml:space="preserve">5.1.    </w:t>
      </w:r>
      <w:r w:rsidRPr="004A77B6">
        <w:rPr>
          <w:rFonts w:ascii="Times New Roman" w:hAnsi="Times New Roman"/>
          <w:sz w:val="28"/>
          <w:szCs w:val="28"/>
        </w:rPr>
        <w:t xml:space="preserve">Литература :  "Техническое обслуживание и ремонт автомобилей" Епифанов."Автомобили" Богатырев "Устройство и эксплуатация транспортных средств" Роговцев и д.р. 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</w:rPr>
        <w:t xml:space="preserve">5.2.    </w:t>
      </w:r>
      <w:r w:rsidRPr="004A77B6">
        <w:rPr>
          <w:rFonts w:ascii="Times New Roman" w:hAnsi="Times New Roman"/>
          <w:sz w:val="28"/>
          <w:szCs w:val="28"/>
        </w:rPr>
        <w:t>Вопросы  для  повторения :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- назначение  установочных  углов ;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- способы  измерения  углов ;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- способы  регулировки  углов .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b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</w:rPr>
        <w:t>6.       Контроль  и  коррекция  знаний  ( умений )  студентов</w:t>
      </w:r>
    </w:p>
    <w:p w:rsidR="00E71737" w:rsidRPr="004A77B6" w:rsidRDefault="00E71737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</w:rPr>
        <w:t xml:space="preserve">6.1. </w:t>
      </w:r>
      <w:r w:rsidRPr="004A77B6">
        <w:rPr>
          <w:rFonts w:ascii="Times New Roman" w:hAnsi="Times New Roman"/>
          <w:sz w:val="28"/>
          <w:szCs w:val="28"/>
        </w:rPr>
        <w:t>Провести инструктаж по технике безопасности при выполнении лабора-торной работы.</w:t>
      </w:r>
    </w:p>
    <w:p w:rsidR="00E71737" w:rsidRPr="004A77B6" w:rsidRDefault="00E71737" w:rsidP="004A77B6">
      <w:pPr>
        <w:ind w:right="-1663"/>
        <w:rPr>
          <w:rFonts w:ascii="Times New Roman" w:hAnsi="Times New Roman"/>
          <w:b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</w:rPr>
        <w:t xml:space="preserve">6.2. </w:t>
      </w:r>
      <w:r w:rsidRPr="004A77B6">
        <w:rPr>
          <w:rFonts w:ascii="Times New Roman" w:hAnsi="Times New Roman"/>
          <w:sz w:val="28"/>
          <w:szCs w:val="28"/>
        </w:rPr>
        <w:t>Методические указания по выполнению работы.</w:t>
      </w:r>
    </w:p>
    <w:p w:rsidR="00E71737" w:rsidRPr="004A77B6" w:rsidRDefault="00E71737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</w:rPr>
        <w:t>6.2.1</w:t>
      </w:r>
      <w:r w:rsidRPr="004A77B6">
        <w:rPr>
          <w:rFonts w:ascii="Times New Roman" w:hAnsi="Times New Roman"/>
          <w:sz w:val="28"/>
          <w:szCs w:val="28"/>
        </w:rPr>
        <w:t>. Инструменты, оборудование и приборы: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 -  а</w:t>
      </w:r>
      <w:r w:rsidR="00E71737" w:rsidRPr="004A77B6">
        <w:rPr>
          <w:rFonts w:ascii="Times New Roman" w:hAnsi="Times New Roman"/>
          <w:sz w:val="28"/>
          <w:szCs w:val="28"/>
        </w:rPr>
        <w:t>втомобиль</w:t>
      </w:r>
      <w:r w:rsidRPr="004A77B6">
        <w:rPr>
          <w:rFonts w:ascii="Times New Roman" w:hAnsi="Times New Roman"/>
          <w:sz w:val="28"/>
          <w:szCs w:val="28"/>
        </w:rPr>
        <w:t xml:space="preserve">  УАЗ - 452 , устан</w:t>
      </w:r>
      <w:r w:rsidR="00E71737" w:rsidRPr="004A77B6">
        <w:rPr>
          <w:rFonts w:ascii="Times New Roman" w:hAnsi="Times New Roman"/>
          <w:sz w:val="28"/>
          <w:szCs w:val="28"/>
        </w:rPr>
        <w:t>овленный  на  смотровой  канаве</w:t>
      </w:r>
      <w:r w:rsidRPr="004A77B6">
        <w:rPr>
          <w:rFonts w:ascii="Times New Roman" w:hAnsi="Times New Roman"/>
          <w:sz w:val="28"/>
          <w:szCs w:val="28"/>
        </w:rPr>
        <w:t>;</w:t>
      </w:r>
    </w:p>
    <w:p w:rsidR="00C9703E" w:rsidRPr="004A77B6" w:rsidRDefault="00E71737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 -  ключи  гаечные</w:t>
      </w:r>
      <w:r w:rsidR="00C9703E" w:rsidRPr="004A77B6">
        <w:rPr>
          <w:rFonts w:ascii="Times New Roman" w:hAnsi="Times New Roman"/>
          <w:sz w:val="28"/>
          <w:szCs w:val="28"/>
        </w:rPr>
        <w:t>;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 -  угольник </w:t>
      </w:r>
      <w:r w:rsidR="00E71737" w:rsidRPr="004A77B6">
        <w:rPr>
          <w:rFonts w:ascii="Times New Roman" w:hAnsi="Times New Roman"/>
          <w:sz w:val="28"/>
          <w:szCs w:val="28"/>
        </w:rPr>
        <w:t xml:space="preserve">или </w:t>
      </w:r>
      <w:r w:rsidRPr="004A77B6">
        <w:rPr>
          <w:rFonts w:ascii="Times New Roman" w:hAnsi="Times New Roman"/>
          <w:sz w:val="28"/>
          <w:szCs w:val="28"/>
        </w:rPr>
        <w:t>о</w:t>
      </w:r>
      <w:r w:rsidR="00E71737" w:rsidRPr="004A77B6">
        <w:rPr>
          <w:rFonts w:ascii="Times New Roman" w:hAnsi="Times New Roman"/>
          <w:sz w:val="28"/>
          <w:szCs w:val="28"/>
        </w:rPr>
        <w:t xml:space="preserve">твес </w:t>
      </w:r>
    </w:p>
    <w:p w:rsidR="00C9703E" w:rsidRPr="004A77B6" w:rsidRDefault="00E71737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 -  телескопическая  линейка</w:t>
      </w:r>
      <w:r w:rsidR="00C9703E" w:rsidRPr="004A77B6">
        <w:rPr>
          <w:rFonts w:ascii="Times New Roman" w:hAnsi="Times New Roman"/>
          <w:sz w:val="28"/>
          <w:szCs w:val="28"/>
        </w:rPr>
        <w:t>;</w:t>
      </w:r>
    </w:p>
    <w:p w:rsidR="00C9703E" w:rsidRPr="004A77B6" w:rsidRDefault="00E71737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 -  штангенциркуль</w:t>
      </w:r>
      <w:r w:rsidR="00C9703E" w:rsidRPr="004A77B6">
        <w:rPr>
          <w:rFonts w:ascii="Times New Roman" w:hAnsi="Times New Roman"/>
          <w:sz w:val="28"/>
          <w:szCs w:val="28"/>
        </w:rPr>
        <w:t>.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</w:rPr>
        <w:t xml:space="preserve">6.2.2.  </w:t>
      </w:r>
      <w:r w:rsidRPr="004A77B6">
        <w:rPr>
          <w:rFonts w:ascii="Times New Roman" w:hAnsi="Times New Roman"/>
          <w:sz w:val="28"/>
          <w:szCs w:val="28"/>
        </w:rPr>
        <w:t xml:space="preserve">Проверка </w:t>
      </w:r>
      <w:r w:rsidR="00263C86" w:rsidRPr="004A77B6">
        <w:rPr>
          <w:rFonts w:ascii="Times New Roman" w:hAnsi="Times New Roman"/>
          <w:sz w:val="28"/>
          <w:szCs w:val="28"/>
        </w:rPr>
        <w:t xml:space="preserve">установки </w:t>
      </w:r>
      <w:r w:rsidR="00E71737" w:rsidRPr="004A77B6">
        <w:rPr>
          <w:rFonts w:ascii="Times New Roman" w:hAnsi="Times New Roman"/>
          <w:sz w:val="28"/>
          <w:szCs w:val="28"/>
        </w:rPr>
        <w:t xml:space="preserve"> углов  передних  колёс</w:t>
      </w:r>
      <w:r w:rsidRPr="004A77B6">
        <w:rPr>
          <w:rFonts w:ascii="Times New Roman" w:hAnsi="Times New Roman"/>
          <w:sz w:val="28"/>
          <w:szCs w:val="28"/>
        </w:rPr>
        <w:t>.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- установить  передние  </w:t>
      </w:r>
      <w:r w:rsidR="00E71737" w:rsidRPr="004A77B6">
        <w:rPr>
          <w:rFonts w:ascii="Times New Roman" w:hAnsi="Times New Roman"/>
          <w:sz w:val="28"/>
          <w:szCs w:val="28"/>
        </w:rPr>
        <w:t>колёса  в  положение  “ прямо ”</w:t>
      </w:r>
      <w:r w:rsidRPr="004A77B6">
        <w:rPr>
          <w:rFonts w:ascii="Times New Roman" w:hAnsi="Times New Roman"/>
          <w:sz w:val="28"/>
          <w:szCs w:val="28"/>
        </w:rPr>
        <w:t>;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- довести  давл</w:t>
      </w:r>
      <w:r w:rsidR="00E71737" w:rsidRPr="004A77B6">
        <w:rPr>
          <w:rFonts w:ascii="Times New Roman" w:hAnsi="Times New Roman"/>
          <w:sz w:val="28"/>
          <w:szCs w:val="28"/>
        </w:rPr>
        <w:t>ение  в  шинах  до  нормального</w:t>
      </w:r>
      <w:r w:rsidRPr="004A77B6">
        <w:rPr>
          <w:rFonts w:ascii="Times New Roman" w:hAnsi="Times New Roman"/>
          <w:sz w:val="28"/>
          <w:szCs w:val="28"/>
        </w:rPr>
        <w:t>;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- отвесом  и  штангенциркулем  измери</w:t>
      </w:r>
      <w:r w:rsidR="00AB5D95" w:rsidRPr="004A77B6">
        <w:rPr>
          <w:rFonts w:ascii="Times New Roman" w:hAnsi="Times New Roman"/>
          <w:sz w:val="28"/>
          <w:szCs w:val="28"/>
        </w:rPr>
        <w:t>ть</w:t>
      </w:r>
      <w:r w:rsidRPr="004A77B6">
        <w:rPr>
          <w:rFonts w:ascii="Times New Roman" w:hAnsi="Times New Roman"/>
          <w:sz w:val="28"/>
          <w:szCs w:val="28"/>
        </w:rPr>
        <w:t xml:space="preserve">  углы  развала  и  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наклона  </w:t>
      </w:r>
      <w:r w:rsidR="00E71737" w:rsidRPr="004A77B6">
        <w:rPr>
          <w:rFonts w:ascii="Times New Roman" w:hAnsi="Times New Roman"/>
          <w:sz w:val="28"/>
          <w:szCs w:val="28"/>
        </w:rPr>
        <w:t>шкворня  в  линейных  величинах</w:t>
      </w:r>
      <w:r w:rsidRPr="004A77B6">
        <w:rPr>
          <w:rFonts w:ascii="Times New Roman" w:hAnsi="Times New Roman"/>
          <w:sz w:val="28"/>
          <w:szCs w:val="28"/>
        </w:rPr>
        <w:t>;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lastRenderedPageBreak/>
        <w:t xml:space="preserve"> - установить  пер</w:t>
      </w:r>
      <w:r w:rsidR="00AB5D95" w:rsidRPr="004A77B6">
        <w:rPr>
          <w:rFonts w:ascii="Times New Roman" w:hAnsi="Times New Roman"/>
          <w:sz w:val="28"/>
          <w:szCs w:val="28"/>
        </w:rPr>
        <w:t>и</w:t>
      </w:r>
      <w:r w:rsidR="00E71737" w:rsidRPr="004A77B6">
        <w:rPr>
          <w:rFonts w:ascii="Times New Roman" w:hAnsi="Times New Roman"/>
          <w:sz w:val="28"/>
          <w:szCs w:val="28"/>
        </w:rPr>
        <w:t>скопическую  линейку  и,</w:t>
      </w:r>
      <w:r w:rsidRPr="004A77B6">
        <w:rPr>
          <w:rFonts w:ascii="Times New Roman" w:hAnsi="Times New Roman"/>
          <w:sz w:val="28"/>
          <w:szCs w:val="28"/>
        </w:rPr>
        <w:t xml:space="preserve"> перека</w:t>
      </w:r>
      <w:r w:rsidR="00AB5D95" w:rsidRPr="004A77B6">
        <w:rPr>
          <w:rFonts w:ascii="Times New Roman" w:hAnsi="Times New Roman"/>
          <w:sz w:val="28"/>
          <w:szCs w:val="28"/>
        </w:rPr>
        <w:t>ты</w:t>
      </w:r>
      <w:r w:rsidRPr="004A77B6">
        <w:rPr>
          <w:rFonts w:ascii="Times New Roman" w:hAnsi="Times New Roman"/>
          <w:sz w:val="28"/>
          <w:szCs w:val="28"/>
        </w:rPr>
        <w:t>вая   а</w:t>
      </w:r>
      <w:r w:rsidR="00AB5D95" w:rsidRPr="004A77B6">
        <w:rPr>
          <w:rFonts w:ascii="Times New Roman" w:hAnsi="Times New Roman"/>
          <w:sz w:val="28"/>
          <w:szCs w:val="28"/>
        </w:rPr>
        <w:t>втомобиль</w:t>
      </w:r>
      <w:r w:rsidR="00E71737" w:rsidRPr="004A77B6">
        <w:rPr>
          <w:rFonts w:ascii="Times New Roman" w:hAnsi="Times New Roman"/>
          <w:sz w:val="28"/>
          <w:szCs w:val="28"/>
        </w:rPr>
        <w:t>,   измерить  схождение  колёс</w:t>
      </w:r>
      <w:r w:rsidRPr="004A77B6">
        <w:rPr>
          <w:rFonts w:ascii="Times New Roman" w:hAnsi="Times New Roman"/>
          <w:sz w:val="28"/>
          <w:szCs w:val="28"/>
        </w:rPr>
        <w:t>;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- при  несоответствии  схождения</w:t>
      </w:r>
      <w:r w:rsidR="0030507E" w:rsidRPr="004A77B6">
        <w:rPr>
          <w:rFonts w:ascii="Times New Roman" w:hAnsi="Times New Roman"/>
          <w:sz w:val="28"/>
          <w:szCs w:val="28"/>
        </w:rPr>
        <w:t xml:space="preserve"> управляемых колёс</w:t>
      </w:r>
      <w:r w:rsidRPr="004A77B6">
        <w:rPr>
          <w:rFonts w:ascii="Times New Roman" w:hAnsi="Times New Roman"/>
          <w:sz w:val="28"/>
          <w:szCs w:val="28"/>
        </w:rPr>
        <w:t xml:space="preserve"> произвести</w:t>
      </w:r>
      <w:r w:rsidR="0030507E" w:rsidRPr="004A77B6">
        <w:rPr>
          <w:rFonts w:ascii="Times New Roman" w:hAnsi="Times New Roman"/>
          <w:sz w:val="28"/>
          <w:szCs w:val="28"/>
        </w:rPr>
        <w:t xml:space="preserve"> </w:t>
      </w:r>
      <w:r w:rsidRPr="004A77B6">
        <w:rPr>
          <w:rFonts w:ascii="Times New Roman" w:hAnsi="Times New Roman"/>
          <w:sz w:val="28"/>
          <w:szCs w:val="28"/>
        </w:rPr>
        <w:t>регулировку  путём  изменения  длины  соответствующей  тяги ;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- при  несоответствии  углов   развала  и  наклона шкворня произвести ремонт  или  </w:t>
      </w:r>
      <w:r w:rsidR="00E71737" w:rsidRPr="004A77B6">
        <w:rPr>
          <w:rFonts w:ascii="Times New Roman" w:hAnsi="Times New Roman"/>
          <w:sz w:val="28"/>
          <w:szCs w:val="28"/>
        </w:rPr>
        <w:t>замену  балки  переднего  моста</w:t>
      </w:r>
      <w:r w:rsidRPr="004A77B6">
        <w:rPr>
          <w:rFonts w:ascii="Times New Roman" w:hAnsi="Times New Roman"/>
          <w:sz w:val="28"/>
          <w:szCs w:val="28"/>
        </w:rPr>
        <w:t>.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628124" cy="70438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909" cy="7062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4A77B6" w:rsidRPr="004A77B6" w:rsidRDefault="004A77B6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4A77B6">
        <w:rPr>
          <w:rFonts w:ascii="Times New Roman" w:hAnsi="Times New Roman"/>
          <w:b/>
          <w:sz w:val="28"/>
          <w:szCs w:val="28"/>
        </w:rPr>
        <w:t>7.  Контрольные  вопросы :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1.  Как  влияют установочные  углы  колёс  на  автомобиль ?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2.  Как  проверяются  углы развала и наклона шкворня ?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3.  Как  проверяют  схождение колёс ?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t xml:space="preserve"> 4.  Как  регулируются установочные углы и схождение колёс ?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b/>
          <w:sz w:val="28"/>
          <w:szCs w:val="28"/>
        </w:rPr>
        <w:t>8.   Отчёт.</w:t>
      </w: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C9703E" w:rsidRPr="004A77B6" w:rsidRDefault="00C9703E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4A77B6" w:rsidRPr="004A77B6" w:rsidRDefault="004A77B6" w:rsidP="004A77B6">
      <w:pPr>
        <w:ind w:right="-1663"/>
        <w:rPr>
          <w:rFonts w:ascii="Times New Roman" w:hAnsi="Times New Roman"/>
          <w:sz w:val="28"/>
          <w:szCs w:val="28"/>
        </w:rPr>
      </w:pPr>
    </w:p>
    <w:p w:rsidR="004A77B6" w:rsidRPr="004A77B6" w:rsidRDefault="004A77B6" w:rsidP="004A77B6">
      <w:pPr>
        <w:overflowPunct/>
        <w:autoSpaceDE/>
        <w:autoSpaceDN/>
        <w:adjustRightInd/>
        <w:ind w:right="-1663"/>
        <w:textAlignment w:val="auto"/>
        <w:rPr>
          <w:rFonts w:ascii="Times New Roman" w:hAnsi="Times New Roman"/>
          <w:sz w:val="28"/>
          <w:szCs w:val="28"/>
        </w:rPr>
      </w:pPr>
      <w:r w:rsidRPr="004A77B6">
        <w:rPr>
          <w:rFonts w:ascii="Times New Roman" w:hAnsi="Times New Roman"/>
          <w:sz w:val="28"/>
          <w:szCs w:val="28"/>
        </w:rPr>
        <w:br w:type="page"/>
      </w:r>
    </w:p>
    <w:p w:rsidR="004A77B6" w:rsidRPr="00733270" w:rsidRDefault="004A77B6" w:rsidP="004A77B6">
      <w:pPr>
        <w:shd w:val="clear" w:color="auto" w:fill="FFFFFF"/>
        <w:ind w:left="2311" w:right="-1663" w:hanging="893"/>
      </w:pPr>
      <w:r>
        <w:rPr>
          <w:sz w:val="26"/>
          <w:szCs w:val="26"/>
        </w:rPr>
        <w:lastRenderedPageBreak/>
        <w:t xml:space="preserve">                      </w:t>
      </w:r>
      <w:r w:rsidRPr="00E33E65">
        <w:rPr>
          <w:sz w:val="36"/>
          <w:szCs w:val="36"/>
        </w:rPr>
        <w:t>Лабораторная работа № 21.</w:t>
      </w:r>
    </w:p>
    <w:p w:rsidR="004A77B6" w:rsidRPr="00733270" w:rsidRDefault="004A77B6" w:rsidP="004A77B6">
      <w:pPr>
        <w:shd w:val="clear" w:color="auto" w:fill="FFFFFF"/>
        <w:spacing w:before="281" w:line="295" w:lineRule="exact"/>
        <w:ind w:left="1221"/>
      </w:pPr>
      <w:r>
        <w:rPr>
          <w:sz w:val="26"/>
          <w:szCs w:val="26"/>
        </w:rPr>
        <w:t xml:space="preserve">                 Д</w:t>
      </w:r>
      <w:r w:rsidRPr="00733270">
        <w:rPr>
          <w:sz w:val="26"/>
          <w:szCs w:val="26"/>
        </w:rPr>
        <w:t>иагностировани</w:t>
      </w:r>
      <w:r>
        <w:rPr>
          <w:sz w:val="26"/>
          <w:szCs w:val="26"/>
        </w:rPr>
        <w:t>е</w:t>
      </w:r>
      <w:r w:rsidRPr="00733270">
        <w:rPr>
          <w:sz w:val="26"/>
          <w:szCs w:val="26"/>
        </w:rPr>
        <w:t xml:space="preserve"> ходовой части автомобиля.</w:t>
      </w:r>
    </w:p>
    <w:p w:rsidR="004A77B6" w:rsidRPr="00733270" w:rsidRDefault="004A77B6" w:rsidP="004A77B6">
      <w:pPr>
        <w:shd w:val="clear" w:color="auto" w:fill="FFFFFF"/>
        <w:spacing w:before="315" w:line="398" w:lineRule="exact"/>
      </w:pPr>
      <w:r w:rsidRPr="00733270">
        <w:rPr>
          <w:sz w:val="26"/>
          <w:szCs w:val="26"/>
        </w:rPr>
        <w:t>Автомобиль</w:t>
      </w:r>
      <w:r w:rsidRPr="00733270">
        <w:rPr>
          <w:sz w:val="18"/>
          <w:szCs w:val="18"/>
        </w:rPr>
        <w:t xml:space="preserve"> (марка):</w:t>
      </w:r>
    </w:p>
    <w:p w:rsidR="004A77B6" w:rsidRPr="00733270" w:rsidRDefault="004A77B6" w:rsidP="004A77B6">
      <w:pPr>
        <w:shd w:val="clear" w:color="auto" w:fill="FFFFFF"/>
        <w:spacing w:line="398" w:lineRule="exact"/>
        <w:ind w:left="14"/>
      </w:pPr>
      <w:r w:rsidRPr="00733270">
        <w:rPr>
          <w:sz w:val="26"/>
          <w:szCs w:val="26"/>
        </w:rPr>
        <w:t>1. Общее диагностирование ходовой части:</w:t>
      </w:r>
    </w:p>
    <w:p w:rsidR="004A77B6" w:rsidRPr="00733270" w:rsidRDefault="004A77B6" w:rsidP="004A77B6">
      <w:pPr>
        <w:widowControl w:val="0"/>
        <w:numPr>
          <w:ilvl w:val="0"/>
          <w:numId w:val="1"/>
        </w:numPr>
        <w:shd w:val="clear" w:color="auto" w:fill="FFFFFF"/>
        <w:tabs>
          <w:tab w:val="left" w:pos="953"/>
        </w:tabs>
        <w:overflowPunct/>
        <w:spacing w:line="398" w:lineRule="exact"/>
        <w:ind w:left="295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Состояние колес:</w:t>
      </w:r>
    </w:p>
    <w:p w:rsidR="004A77B6" w:rsidRPr="00733270" w:rsidRDefault="004A77B6" w:rsidP="004A77B6">
      <w:pPr>
        <w:widowControl w:val="0"/>
        <w:numPr>
          <w:ilvl w:val="0"/>
          <w:numId w:val="1"/>
        </w:numPr>
        <w:shd w:val="clear" w:color="auto" w:fill="FFFFFF"/>
        <w:tabs>
          <w:tab w:val="left" w:pos="953"/>
        </w:tabs>
        <w:overflowPunct/>
        <w:spacing w:before="494"/>
        <w:ind w:left="295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Давление воздуха в шинах:</w:t>
      </w:r>
    </w:p>
    <w:p w:rsidR="004A77B6" w:rsidRPr="00733270" w:rsidRDefault="004A77B6" w:rsidP="004A77B6">
      <w:pPr>
        <w:widowControl w:val="0"/>
        <w:numPr>
          <w:ilvl w:val="0"/>
          <w:numId w:val="1"/>
        </w:numPr>
        <w:shd w:val="clear" w:color="auto" w:fill="FFFFFF"/>
        <w:tabs>
          <w:tab w:val="left" w:pos="953"/>
        </w:tabs>
        <w:overflowPunct/>
        <w:spacing w:before="34" w:line="391" w:lineRule="exact"/>
        <w:ind w:left="295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Состояние подвески:</w:t>
      </w:r>
    </w:p>
    <w:p w:rsidR="004A77B6" w:rsidRPr="00733270" w:rsidRDefault="004A77B6" w:rsidP="004A77B6">
      <w:pPr>
        <w:rPr>
          <w:sz w:val="2"/>
          <w:szCs w:val="2"/>
        </w:rPr>
      </w:pPr>
    </w:p>
    <w:p w:rsidR="004A77B6" w:rsidRPr="00733270" w:rsidRDefault="004A77B6" w:rsidP="004A77B6">
      <w:pPr>
        <w:widowControl w:val="0"/>
        <w:numPr>
          <w:ilvl w:val="0"/>
          <w:numId w:val="2"/>
        </w:numPr>
        <w:shd w:val="clear" w:color="auto" w:fill="FFFFFF"/>
        <w:tabs>
          <w:tab w:val="left" w:pos="1248"/>
        </w:tabs>
        <w:overflowPunct/>
        <w:spacing w:line="391" w:lineRule="exact"/>
        <w:ind w:left="57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Рессоры (пружины):</w:t>
      </w:r>
    </w:p>
    <w:p w:rsidR="004A77B6" w:rsidRPr="00733270" w:rsidRDefault="004A77B6" w:rsidP="004A77B6">
      <w:pPr>
        <w:widowControl w:val="0"/>
        <w:numPr>
          <w:ilvl w:val="0"/>
          <w:numId w:val="2"/>
        </w:numPr>
        <w:shd w:val="clear" w:color="auto" w:fill="FFFFFF"/>
        <w:tabs>
          <w:tab w:val="left" w:pos="1248"/>
        </w:tabs>
        <w:overflowPunct/>
        <w:spacing w:line="391" w:lineRule="exact"/>
        <w:ind w:left="57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Шкворни (верхняя, нижняя шаровые опоры).</w:t>
      </w:r>
    </w:p>
    <w:p w:rsidR="004A77B6" w:rsidRPr="00733270" w:rsidRDefault="004A77B6" w:rsidP="004A77B6">
      <w:pPr>
        <w:widowControl w:val="0"/>
        <w:numPr>
          <w:ilvl w:val="0"/>
          <w:numId w:val="2"/>
        </w:numPr>
        <w:shd w:val="clear" w:color="auto" w:fill="FFFFFF"/>
        <w:tabs>
          <w:tab w:val="left" w:pos="1248"/>
        </w:tabs>
        <w:overflowPunct/>
        <w:spacing w:before="514"/>
        <w:ind w:left="57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Амортизаторы (передние и задние):</w:t>
      </w:r>
    </w:p>
    <w:p w:rsidR="004A77B6" w:rsidRPr="00733270" w:rsidRDefault="004A77B6" w:rsidP="004A77B6">
      <w:pPr>
        <w:shd w:val="clear" w:color="auto" w:fill="FFFFFF"/>
        <w:tabs>
          <w:tab w:val="left" w:pos="370"/>
        </w:tabs>
        <w:spacing w:before="542"/>
        <w:ind w:left="27"/>
      </w:pPr>
      <w:r w:rsidRPr="00733270">
        <w:rPr>
          <w:sz w:val="26"/>
          <w:szCs w:val="26"/>
        </w:rPr>
        <w:t>2.</w:t>
      </w:r>
      <w:r w:rsidRPr="00733270">
        <w:rPr>
          <w:sz w:val="26"/>
          <w:szCs w:val="26"/>
        </w:rPr>
        <w:tab/>
        <w:t>Проверка углов установки управляемых колес:</w:t>
      </w:r>
    </w:p>
    <w:p w:rsidR="004A77B6" w:rsidRPr="00733270" w:rsidRDefault="004A77B6" w:rsidP="004A77B6">
      <w:pPr>
        <w:widowControl w:val="0"/>
        <w:numPr>
          <w:ilvl w:val="0"/>
          <w:numId w:val="3"/>
        </w:numPr>
        <w:shd w:val="clear" w:color="auto" w:fill="FFFFFF"/>
        <w:tabs>
          <w:tab w:val="left" w:pos="754"/>
          <w:tab w:val="left" w:pos="4121"/>
          <w:tab w:val="left" w:pos="5609"/>
        </w:tabs>
        <w:overflowPunct/>
        <w:spacing w:before="21" w:line="411" w:lineRule="exact"/>
        <w:ind w:left="295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Угол развала: правого</w:t>
      </w:r>
      <w:r w:rsidRPr="00733270">
        <w:rPr>
          <w:rFonts w:ascii="Arial" w:hAnsi="Arial" w:cs="Arial"/>
          <w:sz w:val="26"/>
          <w:szCs w:val="26"/>
        </w:rPr>
        <w:tab/>
      </w:r>
      <w:r w:rsidRPr="00733270">
        <w:rPr>
          <w:sz w:val="26"/>
          <w:szCs w:val="26"/>
        </w:rPr>
        <w:t>левого</w:t>
      </w:r>
      <w:r w:rsidRPr="00733270">
        <w:rPr>
          <w:rFonts w:ascii="Arial" w:hAnsi="Arial" w:cs="Arial"/>
          <w:sz w:val="26"/>
          <w:szCs w:val="26"/>
        </w:rPr>
        <w:tab/>
      </w:r>
      <w:r w:rsidRPr="00733270">
        <w:rPr>
          <w:sz w:val="26"/>
          <w:szCs w:val="26"/>
        </w:rPr>
        <w:t>колес.</w:t>
      </w:r>
    </w:p>
    <w:p w:rsidR="004A77B6" w:rsidRPr="00733270" w:rsidRDefault="004A77B6" w:rsidP="004A77B6">
      <w:pPr>
        <w:widowControl w:val="0"/>
        <w:numPr>
          <w:ilvl w:val="0"/>
          <w:numId w:val="3"/>
        </w:numPr>
        <w:shd w:val="clear" w:color="auto" w:fill="FFFFFF"/>
        <w:tabs>
          <w:tab w:val="left" w:pos="754"/>
          <w:tab w:val="left" w:pos="5472"/>
        </w:tabs>
        <w:overflowPunct/>
        <w:spacing w:line="411" w:lineRule="exact"/>
        <w:ind w:left="295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Угол схождения колес: правого</w:t>
      </w:r>
      <w:r w:rsidRPr="00733270">
        <w:rPr>
          <w:rFonts w:ascii="Arial" w:hAnsi="Arial" w:cs="Arial"/>
          <w:sz w:val="26"/>
          <w:szCs w:val="26"/>
        </w:rPr>
        <w:tab/>
      </w:r>
      <w:r w:rsidRPr="00733270">
        <w:rPr>
          <w:sz w:val="26"/>
          <w:szCs w:val="26"/>
        </w:rPr>
        <w:t>левого</w:t>
      </w:r>
    </w:p>
    <w:p w:rsidR="004A77B6" w:rsidRPr="00733270" w:rsidRDefault="004A77B6" w:rsidP="004A77B6">
      <w:pPr>
        <w:widowControl w:val="0"/>
        <w:numPr>
          <w:ilvl w:val="0"/>
          <w:numId w:val="3"/>
        </w:numPr>
        <w:shd w:val="clear" w:color="auto" w:fill="FFFFFF"/>
        <w:tabs>
          <w:tab w:val="left" w:pos="754"/>
          <w:tab w:val="left" w:pos="2791"/>
          <w:tab w:val="left" w:pos="4800"/>
        </w:tabs>
        <w:overflowPunct/>
        <w:spacing w:before="7" w:line="411" w:lineRule="exact"/>
        <w:ind w:left="754" w:right="933" w:hanging="459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Угол поперечного наклона шкворня: правого</w:t>
      </w:r>
      <w:r w:rsidRPr="00733270">
        <w:rPr>
          <w:rFonts w:ascii="Arial" w:hAnsi="Arial" w:cs="Arial"/>
          <w:sz w:val="26"/>
          <w:szCs w:val="26"/>
        </w:rPr>
        <w:tab/>
      </w:r>
      <w:r w:rsidRPr="00733270">
        <w:rPr>
          <w:sz w:val="26"/>
          <w:szCs w:val="26"/>
        </w:rPr>
        <w:t>левого</w:t>
      </w:r>
      <w:r w:rsidRPr="00733270">
        <w:rPr>
          <w:rFonts w:ascii="Arial" w:hAnsi="Arial" w:cs="Arial"/>
          <w:sz w:val="26"/>
          <w:szCs w:val="26"/>
        </w:rPr>
        <w:tab/>
      </w:r>
      <w:r w:rsidRPr="00733270">
        <w:rPr>
          <w:sz w:val="26"/>
          <w:szCs w:val="26"/>
        </w:rPr>
        <w:t>колес.</w:t>
      </w:r>
    </w:p>
    <w:p w:rsidR="004A77B6" w:rsidRPr="00733270" w:rsidRDefault="004A77B6" w:rsidP="004A77B6">
      <w:pPr>
        <w:shd w:val="clear" w:color="auto" w:fill="FFFFFF"/>
        <w:tabs>
          <w:tab w:val="left" w:pos="370"/>
        </w:tabs>
        <w:spacing w:before="7" w:line="411" w:lineRule="exact"/>
        <w:ind w:left="27"/>
      </w:pPr>
      <w:r w:rsidRPr="00733270">
        <w:rPr>
          <w:sz w:val="26"/>
          <w:szCs w:val="26"/>
        </w:rPr>
        <w:t>3.</w:t>
      </w:r>
      <w:r w:rsidRPr="00733270">
        <w:rPr>
          <w:sz w:val="26"/>
          <w:szCs w:val="26"/>
        </w:rPr>
        <w:tab/>
        <w:t>Регулировка схождения колес:</w:t>
      </w:r>
    </w:p>
    <w:p w:rsidR="004A77B6" w:rsidRPr="00733270" w:rsidRDefault="004A77B6" w:rsidP="004A77B6">
      <w:pPr>
        <w:shd w:val="clear" w:color="auto" w:fill="FFFFFF"/>
        <w:spacing w:before="1810"/>
        <w:ind w:left="41"/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42.95pt;margin-top:17.25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4A77B6" w:rsidRDefault="004A77B6" w:rsidP="004A77B6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4A77B6" w:rsidRDefault="004A77B6" w:rsidP="004A77B6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4A77B6" w:rsidRDefault="004A77B6" w:rsidP="004A77B6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4A77B6" w:rsidRDefault="004A77B6" w:rsidP="004A77B6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4A77B6" w:rsidRDefault="004A77B6" w:rsidP="004A77B6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4A77B6" w:rsidRDefault="004A77B6" w:rsidP="004A77B6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4A77B6" w:rsidRDefault="004A77B6" w:rsidP="004A77B6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4A77B6" w:rsidRDefault="004A77B6" w:rsidP="004A77B6">
                    <w:pPr>
                      <w:pStyle w:val="a8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4. Заключение:</w:t>
      </w:r>
    </w:p>
    <w:p w:rsidR="004A77B6" w:rsidRPr="004A5387" w:rsidRDefault="004A77B6" w:rsidP="004A77B6">
      <w:pPr>
        <w:shd w:val="clear" w:color="auto" w:fill="FFFFFF"/>
        <w:spacing w:line="322" w:lineRule="exact"/>
        <w:rPr>
          <w:sz w:val="26"/>
          <w:szCs w:val="26"/>
        </w:rPr>
      </w:pPr>
    </w:p>
    <w:p w:rsidR="004A77B6" w:rsidRPr="004A5387" w:rsidRDefault="004A77B6" w:rsidP="004A77B6">
      <w:pPr>
        <w:shd w:val="clear" w:color="auto" w:fill="FFFFFF"/>
        <w:spacing w:line="322" w:lineRule="exact"/>
        <w:rPr>
          <w:sz w:val="26"/>
          <w:szCs w:val="26"/>
        </w:rPr>
      </w:pPr>
    </w:p>
    <w:p w:rsidR="004A77B6" w:rsidRPr="004A5387" w:rsidRDefault="004A77B6" w:rsidP="004A77B6">
      <w:pPr>
        <w:shd w:val="clear" w:color="auto" w:fill="FFFFFF"/>
        <w:spacing w:line="322" w:lineRule="exact"/>
        <w:rPr>
          <w:sz w:val="26"/>
          <w:szCs w:val="26"/>
        </w:rPr>
      </w:pPr>
    </w:p>
    <w:p w:rsidR="004A77B6" w:rsidRPr="004A5387" w:rsidRDefault="004A77B6" w:rsidP="004A77B6">
      <w:pPr>
        <w:shd w:val="clear" w:color="auto" w:fill="FFFFFF"/>
        <w:spacing w:line="322" w:lineRule="exact"/>
        <w:rPr>
          <w:sz w:val="26"/>
          <w:szCs w:val="26"/>
        </w:rPr>
      </w:pPr>
    </w:p>
    <w:p w:rsidR="004A77B6" w:rsidRPr="00064E4F" w:rsidRDefault="004A77B6" w:rsidP="004A77B6">
      <w:pPr>
        <w:shd w:val="clear" w:color="auto" w:fill="FFFFFF"/>
        <w:spacing w:line="322" w:lineRule="exact"/>
        <w:rPr>
          <w:sz w:val="26"/>
          <w:szCs w:val="26"/>
        </w:rPr>
      </w:pPr>
      <w:r>
        <w:rPr>
          <w:sz w:val="26"/>
          <w:szCs w:val="26"/>
        </w:rPr>
        <w:t>Работу провел студент</w:t>
      </w:r>
      <w:r w:rsidRPr="00064E4F">
        <w:rPr>
          <w:sz w:val="26"/>
          <w:szCs w:val="26"/>
        </w:rPr>
        <w:t>:</w:t>
      </w:r>
    </w:p>
    <w:p w:rsidR="004A77B6" w:rsidRPr="00064E4F" w:rsidRDefault="004A77B6" w:rsidP="004A77B6">
      <w:pPr>
        <w:shd w:val="clear" w:color="auto" w:fill="FFFFFF"/>
        <w:spacing w:line="322" w:lineRule="exact"/>
      </w:pPr>
      <w:r w:rsidRPr="00733270">
        <w:rPr>
          <w:sz w:val="26"/>
          <w:szCs w:val="26"/>
        </w:rPr>
        <w:t>Работу принял руководитель</w:t>
      </w:r>
      <w:r w:rsidRPr="00064E4F">
        <w:rPr>
          <w:sz w:val="26"/>
          <w:szCs w:val="26"/>
        </w:rPr>
        <w:t>:</w:t>
      </w:r>
    </w:p>
    <w:p w:rsidR="004A77B6" w:rsidRPr="00733270" w:rsidRDefault="004A77B6" w:rsidP="004A77B6">
      <w:pPr>
        <w:shd w:val="clear" w:color="auto" w:fill="FFFFFF"/>
        <w:spacing w:before="1392" w:line="322" w:lineRule="exact"/>
        <w:ind w:left="48" w:right="3127"/>
        <w:sectPr w:rsidR="004A77B6" w:rsidRPr="00733270" w:rsidSect="004A77B6">
          <w:pgSz w:w="11909" w:h="16834"/>
          <w:pgMar w:top="1440" w:right="3082" w:bottom="720" w:left="1134" w:header="720" w:footer="720" w:gutter="0"/>
          <w:cols w:space="60"/>
          <w:noEndnote/>
        </w:sectPr>
      </w:pPr>
    </w:p>
    <w:p w:rsidR="00C3649D" w:rsidRPr="00E71737" w:rsidRDefault="00C3649D">
      <w:pPr>
        <w:rPr>
          <w:sz w:val="28"/>
          <w:szCs w:val="28"/>
        </w:rPr>
      </w:pPr>
    </w:p>
    <w:sectPr w:rsidR="00C3649D" w:rsidRPr="00E71737" w:rsidSect="000A12BB">
      <w:footerReference w:type="even" r:id="rId8"/>
      <w:footerReference w:type="default" r:id="rId9"/>
      <w:pgSz w:w="11906" w:h="16838"/>
      <w:pgMar w:top="1134" w:right="851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31F" w:rsidRDefault="001F231F" w:rsidP="00AA6694">
      <w:r>
        <w:separator/>
      </w:r>
    </w:p>
  </w:endnote>
  <w:endnote w:type="continuationSeparator" w:id="1">
    <w:p w:rsidR="001F231F" w:rsidRDefault="001F231F" w:rsidP="00AA6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455" w:rsidRDefault="003854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9703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07455" w:rsidRDefault="001F231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455" w:rsidRDefault="003854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970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77B6">
      <w:rPr>
        <w:rStyle w:val="a5"/>
        <w:noProof/>
      </w:rPr>
      <w:t>5</w:t>
    </w:r>
    <w:r>
      <w:rPr>
        <w:rStyle w:val="a5"/>
      </w:rPr>
      <w:fldChar w:fldCharType="end"/>
    </w:r>
  </w:p>
  <w:p w:rsidR="00F07455" w:rsidRDefault="001F231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31F" w:rsidRDefault="001F231F" w:rsidP="00AA6694">
      <w:r>
        <w:separator/>
      </w:r>
    </w:p>
  </w:footnote>
  <w:footnote w:type="continuationSeparator" w:id="1">
    <w:p w:rsidR="001F231F" w:rsidRDefault="001F231F" w:rsidP="00AA66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65349"/>
    <w:multiLevelType w:val="singleLevel"/>
    <w:tmpl w:val="9732D284"/>
    <w:lvl w:ilvl="0">
      <w:start w:val="1"/>
      <w:numFmt w:val="decimal"/>
      <w:lvlText w:val="1.3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1">
    <w:nsid w:val="30474D57"/>
    <w:multiLevelType w:val="singleLevel"/>
    <w:tmpl w:val="AFCEFFE8"/>
    <w:lvl w:ilvl="0">
      <w:start w:val="1"/>
      <w:numFmt w:val="decimal"/>
      <w:lvlText w:val="1.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2">
    <w:nsid w:val="68084D05"/>
    <w:multiLevelType w:val="singleLevel"/>
    <w:tmpl w:val="009262A8"/>
    <w:lvl w:ilvl="0">
      <w:start w:val="1"/>
      <w:numFmt w:val="decimal"/>
      <w:lvlText w:val="2.%1."/>
      <w:legacy w:legacy="1" w:legacySpace="0" w:legacyIndent="45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703E"/>
    <w:rsid w:val="00070991"/>
    <w:rsid w:val="000E35E0"/>
    <w:rsid w:val="001C17FE"/>
    <w:rsid w:val="001F231F"/>
    <w:rsid w:val="0023586C"/>
    <w:rsid w:val="00242D33"/>
    <w:rsid w:val="00263C86"/>
    <w:rsid w:val="00283032"/>
    <w:rsid w:val="002E7C05"/>
    <w:rsid w:val="0030507E"/>
    <w:rsid w:val="00335D74"/>
    <w:rsid w:val="003619B9"/>
    <w:rsid w:val="003854E9"/>
    <w:rsid w:val="003920DD"/>
    <w:rsid w:val="00473CE8"/>
    <w:rsid w:val="004A77B6"/>
    <w:rsid w:val="004E1B92"/>
    <w:rsid w:val="005753D1"/>
    <w:rsid w:val="0059730F"/>
    <w:rsid w:val="005E00FA"/>
    <w:rsid w:val="005E6862"/>
    <w:rsid w:val="00647C17"/>
    <w:rsid w:val="006548E8"/>
    <w:rsid w:val="006679DF"/>
    <w:rsid w:val="0068412B"/>
    <w:rsid w:val="006B2792"/>
    <w:rsid w:val="006E1CA6"/>
    <w:rsid w:val="00737A8E"/>
    <w:rsid w:val="007B2A93"/>
    <w:rsid w:val="007C2E66"/>
    <w:rsid w:val="007D46B1"/>
    <w:rsid w:val="007F2B23"/>
    <w:rsid w:val="00816A1A"/>
    <w:rsid w:val="00822381"/>
    <w:rsid w:val="00856317"/>
    <w:rsid w:val="00872660"/>
    <w:rsid w:val="009C3803"/>
    <w:rsid w:val="009F4CB2"/>
    <w:rsid w:val="00AA6694"/>
    <w:rsid w:val="00AB5D95"/>
    <w:rsid w:val="00AF4DC9"/>
    <w:rsid w:val="00B54187"/>
    <w:rsid w:val="00BE36B4"/>
    <w:rsid w:val="00C3649D"/>
    <w:rsid w:val="00C9703E"/>
    <w:rsid w:val="00CE18DB"/>
    <w:rsid w:val="00D373CF"/>
    <w:rsid w:val="00D9558B"/>
    <w:rsid w:val="00E71737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03E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9703E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rsid w:val="00C9703E"/>
    <w:rPr>
      <w:rFonts w:ascii="Times New Roman CYR" w:eastAsia="Times New Roman" w:hAnsi="Times New Roman CYR"/>
      <w:sz w:val="20"/>
      <w:szCs w:val="20"/>
      <w:lang w:eastAsia="ru-RU"/>
    </w:rPr>
  </w:style>
  <w:style w:type="character" w:styleId="a5">
    <w:name w:val="page number"/>
    <w:basedOn w:val="a0"/>
    <w:rsid w:val="00C9703E"/>
  </w:style>
  <w:style w:type="paragraph" w:styleId="a6">
    <w:name w:val="Balloon Text"/>
    <w:basedOn w:val="a"/>
    <w:link w:val="a7"/>
    <w:uiPriority w:val="99"/>
    <w:semiHidden/>
    <w:unhideWhenUsed/>
    <w:rsid w:val="00C970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70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Чертежный"/>
    <w:rsid w:val="004A77B6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432</Words>
  <Characters>2469</Characters>
  <Application>Microsoft Office Word</Application>
  <DocSecurity>0</DocSecurity>
  <Lines>20</Lines>
  <Paragraphs>5</Paragraphs>
  <ScaleCrop>false</ScaleCrop>
  <Company>MultiDVD Team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2010-01-22T08:42:00Z</dcterms:created>
  <dcterms:modified xsi:type="dcterms:W3CDTF">2010-02-02T11:14:00Z</dcterms:modified>
</cp:coreProperties>
</file>